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EC" w:rsidRDefault="00B969EC" w:rsidP="00B969EC">
      <w:pPr>
        <w:rPr>
          <w:b/>
          <w:sz w:val="28"/>
          <w:szCs w:val="28"/>
        </w:rPr>
      </w:pPr>
      <w:r>
        <w:rPr>
          <w:rFonts w:ascii="Myriad Pro" w:eastAsia="Times New Roman" w:hAnsi="Myriad Pro"/>
          <w:noProof/>
          <w:szCs w:val="24"/>
        </w:rPr>
        <w:drawing>
          <wp:inline distT="0" distB="0" distL="0" distR="0">
            <wp:extent cx="5267325" cy="10382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EC" w:rsidRDefault="00B969EC" w:rsidP="00B969EC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Myriad Pro" w:eastAsia="Times New Roman" w:hAnsi="Myriad Pro" w:cs="MyriadPro-Regular"/>
          <w:sz w:val="18"/>
          <w:szCs w:val="18"/>
          <w:lang w:val="en-US"/>
        </w:rPr>
      </w:pPr>
      <w:r>
        <w:rPr>
          <w:rFonts w:ascii="Myriad Pro" w:eastAsia="Times New Roman" w:hAnsi="Myriad Pro" w:cs="MyriadPro-Regular"/>
          <w:sz w:val="18"/>
          <w:szCs w:val="18"/>
        </w:rPr>
        <w:t>Πατησίων</w:t>
      </w:r>
      <w:r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76, 104 34 </w:t>
      </w:r>
      <w:r>
        <w:rPr>
          <w:rFonts w:ascii="Myriad Pro" w:eastAsia="Times New Roman" w:hAnsi="Myriad Pro" w:cs="MyriadPro-Regular"/>
          <w:sz w:val="18"/>
          <w:szCs w:val="18"/>
        </w:rPr>
        <w:t>Αθήνα</w:t>
      </w:r>
      <w:r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. </w:t>
      </w:r>
      <w:proofErr w:type="gramStart"/>
      <w:r>
        <w:rPr>
          <w:rFonts w:ascii="Myriad Pro" w:eastAsia="Times New Roman" w:hAnsi="Myriad Pro" w:cs="MyriadPro-Regular"/>
          <w:sz w:val="18"/>
          <w:szCs w:val="18"/>
          <w:lang w:val="en-US"/>
        </w:rPr>
        <w:t>T</w:t>
      </w:r>
      <w:proofErr w:type="spellStart"/>
      <w:r>
        <w:rPr>
          <w:rFonts w:ascii="Myriad Pro" w:eastAsia="Times New Roman" w:hAnsi="Myriad Pro" w:cs="MyriadPro-Regular"/>
          <w:sz w:val="18"/>
          <w:szCs w:val="18"/>
        </w:rPr>
        <w:t>ηλ</w:t>
      </w:r>
      <w:proofErr w:type="spellEnd"/>
      <w:r>
        <w:rPr>
          <w:rFonts w:ascii="Myriad Pro" w:eastAsia="Times New Roman" w:hAnsi="Myriad Pro" w:cs="MyriadPro-Regular"/>
          <w:sz w:val="18"/>
          <w:szCs w:val="18"/>
          <w:lang w:val="en-US"/>
        </w:rPr>
        <w:t>.:</w:t>
      </w:r>
      <w:proofErr w:type="gramEnd"/>
      <w:r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210 8203308-311, 210 8203375 / Fax: 210 8230966</w:t>
      </w:r>
    </w:p>
    <w:p w:rsidR="00B969EC" w:rsidRDefault="00B969EC" w:rsidP="00B969EC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center"/>
        <w:rPr>
          <w:rFonts w:ascii="Myriad Pro" w:eastAsia="Times New Roman" w:hAnsi="Myriad Pro" w:cs="MyriadPro-Regular"/>
          <w:sz w:val="18"/>
          <w:szCs w:val="18"/>
          <w:lang w:val="en-US"/>
        </w:rPr>
      </w:pPr>
      <w:proofErr w:type="gramStart"/>
      <w:r>
        <w:rPr>
          <w:rFonts w:ascii="Myriad Pro" w:eastAsia="Times New Roman" w:hAnsi="Myriad Pro" w:cs="MyriadPro-Regular"/>
          <w:sz w:val="18"/>
          <w:szCs w:val="18"/>
          <w:lang w:val="en-US"/>
        </w:rPr>
        <w:t>76</w:t>
      </w:r>
      <w:proofErr w:type="gramEnd"/>
      <w:r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, </w:t>
      </w:r>
      <w:proofErr w:type="spellStart"/>
      <w:smartTag w:uri="urn:schemas-microsoft-com:office:smarttags" w:element="address">
        <w:smartTag w:uri="urn:schemas-microsoft-com:office:smarttags" w:element="Street">
          <w:r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>Patission</w:t>
          </w:r>
          <w:proofErr w:type="spellEnd"/>
          <w:r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 xml:space="preserve"> Street</w:t>
          </w:r>
        </w:smartTag>
        <w:r>
          <w:rPr>
            <w:rFonts w:ascii="Myriad Pro" w:eastAsia="Times New Roman" w:hAnsi="Myriad Pro" w:cs="MyriadPro-Regular"/>
            <w:sz w:val="18"/>
            <w:szCs w:val="18"/>
            <w:lang w:val="en-US"/>
          </w:rPr>
          <w:t xml:space="preserve">, </w:t>
        </w:r>
        <w:smartTag w:uri="urn:schemas-microsoft-com:office:smarttags" w:element="City">
          <w:r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>Athens</w:t>
          </w:r>
        </w:smartTag>
      </w:smartTag>
      <w:r>
        <w:rPr>
          <w:rFonts w:ascii="Myriad Pro" w:eastAsia="Times New Roman" w:hAnsi="Myriad Pro" w:cs="MyriadPro-Regular"/>
          <w:sz w:val="18"/>
          <w:szCs w:val="18"/>
          <w:lang w:val="en-US"/>
        </w:rPr>
        <w:t xml:space="preserve"> 104 34 </w:t>
      </w:r>
      <w:smartTag w:uri="urn:schemas-microsoft-com:office:smarttags" w:element="country-region">
        <w:smartTag w:uri="urn:schemas-microsoft-com:office:smarttags" w:element="place">
          <w:r>
            <w:rPr>
              <w:rFonts w:ascii="Myriad Pro" w:eastAsia="Times New Roman" w:hAnsi="Myriad Pro" w:cs="MyriadPro-Regular"/>
              <w:sz w:val="18"/>
              <w:szCs w:val="18"/>
              <w:lang w:val="en-US"/>
            </w:rPr>
            <w:t>Greece</w:t>
          </w:r>
        </w:smartTag>
      </w:smartTag>
      <w:r>
        <w:rPr>
          <w:rFonts w:ascii="Myriad Pro" w:eastAsia="Times New Roman" w:hAnsi="Myriad Pro" w:cs="MyriadPro-Regular"/>
          <w:sz w:val="18"/>
          <w:szCs w:val="18"/>
          <w:lang w:val="en-US"/>
        </w:rPr>
        <w:t>. Tel.: (+30) 210 8203308-311, 210 8203375 / Fax: (+30) 210 8230966</w:t>
      </w:r>
    </w:p>
    <w:p w:rsidR="00B969EC" w:rsidRDefault="00B969EC" w:rsidP="00B969EC">
      <w:pPr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jc w:val="center"/>
        <w:rPr>
          <w:rFonts w:ascii="Myriad Pro" w:eastAsia="Times New Roman" w:hAnsi="Myriad Pro"/>
          <w:sz w:val="18"/>
          <w:szCs w:val="18"/>
          <w:lang w:val="de-DE" w:eastAsia="en-US"/>
        </w:rPr>
      </w:pPr>
      <w:proofErr w:type="spellStart"/>
      <w:r>
        <w:rPr>
          <w:rFonts w:ascii="Myriad Pro" w:eastAsia="Times New Roman" w:hAnsi="Myriad Pro" w:cs="MyriadPro-Regular"/>
          <w:sz w:val="18"/>
          <w:szCs w:val="18"/>
          <w:lang w:val="de-DE" w:eastAsia="en-US"/>
        </w:rPr>
        <w:t>E-mail</w:t>
      </w:r>
      <w:proofErr w:type="spellEnd"/>
      <w:r>
        <w:rPr>
          <w:rFonts w:ascii="Myriad Pro" w:eastAsia="Times New Roman" w:hAnsi="Myriad Pro" w:cs="MyriadPro-Regular"/>
          <w:sz w:val="18"/>
          <w:szCs w:val="18"/>
          <w:lang w:val="de-DE" w:eastAsia="en-US"/>
        </w:rPr>
        <w:t>: ode@aueb.gr / www.aueb.gr</w:t>
      </w:r>
    </w:p>
    <w:p w:rsidR="00B969EC" w:rsidRDefault="00B969EC" w:rsidP="00B969EC">
      <w:pPr>
        <w:rPr>
          <w:b/>
          <w:sz w:val="28"/>
          <w:szCs w:val="28"/>
          <w:lang w:val="de-DE"/>
        </w:rPr>
      </w:pPr>
    </w:p>
    <w:p w:rsidR="00B969EC" w:rsidRDefault="00B969EC" w:rsidP="00B969EC">
      <w:pPr>
        <w:rPr>
          <w:b/>
          <w:sz w:val="28"/>
          <w:szCs w:val="28"/>
          <w:lang w:val="en-US"/>
        </w:rPr>
      </w:pPr>
    </w:p>
    <w:p w:rsidR="00B969EC" w:rsidRDefault="00B969EC" w:rsidP="00B969EC">
      <w:pPr>
        <w:rPr>
          <w:b/>
          <w:sz w:val="28"/>
          <w:szCs w:val="28"/>
          <w:lang w:val="en-US"/>
        </w:rPr>
      </w:pPr>
    </w:p>
    <w:p w:rsidR="00B969EC" w:rsidRDefault="00B969EC" w:rsidP="00B969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ΑΝΑΚΟΙΝΩΣΗ</w:t>
      </w:r>
    </w:p>
    <w:p w:rsidR="00B969EC" w:rsidRDefault="00B969EC" w:rsidP="00B969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ΑΝΑΒΟΛΗΣ ΔΙΑΛΕΞΕΩΝ ΜΑΘΗΜΑΤΟΣ </w:t>
      </w:r>
    </w:p>
    <w:p w:rsidR="00B969EC" w:rsidRDefault="00B969EC" w:rsidP="00B969EC">
      <w:pPr>
        <w:jc w:val="center"/>
        <w:rPr>
          <w:sz w:val="32"/>
          <w:szCs w:val="32"/>
        </w:rPr>
      </w:pPr>
    </w:p>
    <w:p w:rsidR="00B969EC" w:rsidRDefault="00B969EC" w:rsidP="00B969EC">
      <w:pPr>
        <w:jc w:val="center"/>
        <w:rPr>
          <w:sz w:val="32"/>
          <w:szCs w:val="32"/>
        </w:rPr>
      </w:pPr>
    </w:p>
    <w:p w:rsidR="00B969EC" w:rsidRDefault="00B969EC" w:rsidP="00B969EC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Το μάθημα </w:t>
      </w:r>
      <w:r>
        <w:rPr>
          <w:rFonts w:ascii="Myriad Pro" w:hAnsi="Myriad Pro"/>
          <w:b/>
          <w:iCs/>
          <w:sz w:val="28"/>
          <w:szCs w:val="28"/>
        </w:rPr>
        <w:t>ΑΝΑΛΥΣΗ ΛΟΓΙΣΤΙΚΩΝ ΚΑΤΑΣΤΑΣΕΩΝ</w:t>
      </w:r>
      <w:r>
        <w:rPr>
          <w:rFonts w:asciiTheme="minorHAnsi" w:hAnsiTheme="minorHAnsi"/>
          <w:sz w:val="32"/>
          <w:szCs w:val="32"/>
        </w:rPr>
        <w:t xml:space="preserve"> με διδάσκο</w:t>
      </w:r>
      <w:r>
        <w:rPr>
          <w:rFonts w:asciiTheme="minorHAnsi" w:hAnsiTheme="minorHAnsi"/>
          <w:sz w:val="32"/>
          <w:szCs w:val="32"/>
        </w:rPr>
        <w:t>ντα τον Καθηγητή κ. Κων/νο Καραμάνη</w:t>
      </w:r>
      <w:r>
        <w:rPr>
          <w:rFonts w:asciiTheme="minorHAnsi" w:hAnsiTheme="minorHAnsi"/>
          <w:sz w:val="32"/>
          <w:szCs w:val="32"/>
        </w:rPr>
        <w:t xml:space="preserve">, δεν θα πραγματοποιηθεί </w:t>
      </w:r>
      <w:r>
        <w:rPr>
          <w:rFonts w:asciiTheme="minorHAnsi" w:hAnsiTheme="minorHAnsi"/>
          <w:sz w:val="32"/>
          <w:szCs w:val="32"/>
        </w:rPr>
        <w:t>την</w:t>
      </w:r>
      <w:r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b/>
          <w:sz w:val="32"/>
          <w:szCs w:val="32"/>
        </w:rPr>
        <w:t>ΠΑΡΑΣΚΕΥΗ 30</w:t>
      </w:r>
      <w:r>
        <w:rPr>
          <w:rFonts w:asciiTheme="minorHAnsi" w:hAnsiTheme="minorHAnsi"/>
          <w:b/>
          <w:sz w:val="32"/>
          <w:szCs w:val="32"/>
        </w:rPr>
        <w:t>/11/2018, και ώρες 13.00-15.00 μ.μ. (</w:t>
      </w:r>
      <w:proofErr w:type="spellStart"/>
      <w:r>
        <w:rPr>
          <w:rFonts w:asciiTheme="minorHAnsi" w:hAnsiTheme="minorHAnsi"/>
          <w:b/>
          <w:sz w:val="32"/>
          <w:szCs w:val="32"/>
        </w:rPr>
        <w:t>Αμφ</w:t>
      </w:r>
      <w:proofErr w:type="spellEnd"/>
      <w:r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Α</w:t>
      </w:r>
      <w:r>
        <w:rPr>
          <w:rFonts w:asciiTheme="minorHAnsi" w:hAnsiTheme="minorHAnsi"/>
          <w:b/>
          <w:sz w:val="32"/>
          <w:szCs w:val="32"/>
        </w:rPr>
        <w:t>)</w:t>
      </w:r>
      <w:r w:rsidR="007A6294">
        <w:rPr>
          <w:rFonts w:asciiTheme="minorHAnsi" w:hAnsiTheme="minorHAnsi"/>
          <w:sz w:val="32"/>
          <w:szCs w:val="32"/>
        </w:rPr>
        <w:t xml:space="preserve">, </w:t>
      </w:r>
      <w:bookmarkStart w:id="0" w:name="_GoBack"/>
      <w:bookmarkEnd w:id="0"/>
      <w:r>
        <w:rPr>
          <w:rFonts w:asciiTheme="minorHAnsi" w:hAnsiTheme="minorHAnsi"/>
          <w:sz w:val="32"/>
          <w:szCs w:val="32"/>
        </w:rPr>
        <w:t>λόγω προσωπικού κωλύματος</w:t>
      </w:r>
      <w:r>
        <w:rPr>
          <w:rFonts w:asciiTheme="minorHAnsi" w:hAnsiTheme="minorHAnsi"/>
          <w:sz w:val="32"/>
          <w:szCs w:val="32"/>
        </w:rPr>
        <w:t xml:space="preserve">. </w:t>
      </w:r>
    </w:p>
    <w:p w:rsidR="00B969EC" w:rsidRDefault="00B969EC" w:rsidP="00B969EC">
      <w:pPr>
        <w:spacing w:line="360" w:lineRule="auto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Το μάθημα θα αναπληρωθεί </w:t>
      </w:r>
      <w:r>
        <w:rPr>
          <w:sz w:val="32"/>
          <w:szCs w:val="32"/>
        </w:rPr>
        <w:t>σε τόπο και χρόνο που θα ορισθεί με επόμενη ανακοίνωση</w:t>
      </w:r>
      <w:r>
        <w:rPr>
          <w:rFonts w:asciiTheme="minorHAnsi" w:hAnsiTheme="minorHAnsi"/>
          <w:sz w:val="32"/>
          <w:szCs w:val="32"/>
        </w:rPr>
        <w:t xml:space="preserve">. </w:t>
      </w:r>
    </w:p>
    <w:p w:rsidR="00B969EC" w:rsidRDefault="00B969EC" w:rsidP="00B969EC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B969EC" w:rsidRDefault="00B969EC" w:rsidP="00B969EC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B969EC" w:rsidRDefault="00B969EC" w:rsidP="00B969EC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B969EC" w:rsidRDefault="00B969EC" w:rsidP="00B969EC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Από τη Γραμματεία του Τμήματος ΟΔΕ</w:t>
      </w:r>
    </w:p>
    <w:p w:rsidR="00B969EC" w:rsidRDefault="00B969EC" w:rsidP="00B969EC"/>
    <w:p w:rsidR="00CD0BEA" w:rsidRDefault="00CD0BEA"/>
    <w:sectPr w:rsidR="00CD0B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  <w:embedRegular r:id="rId1" w:fontKey="{CD42F395-B328-4B4A-8B8E-D4BA1934AF69}"/>
    <w:embedBold r:id="rId2" w:fontKey="{90B0D5B2-6638-4409-8149-F5BBA99F60C6}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panose1 w:val="020B0503030403020204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F"/>
    <w:rsid w:val="007A6294"/>
    <w:rsid w:val="00B969EC"/>
    <w:rsid w:val="00C6282F"/>
    <w:rsid w:val="00C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0DA43468"/>
  <w15:chartTrackingRefBased/>
  <w15:docId w15:val="{02BF7154-D797-48BE-B1DA-20BBDA5B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EC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Chrysi Tsodoulou</dc:creator>
  <cp:keywords/>
  <dc:description/>
  <cp:lastModifiedBy>Chrysi Tsodoulou</cp:lastModifiedBy>
  <cp:revision>4</cp:revision>
  <dcterms:created xsi:type="dcterms:W3CDTF">2018-11-28T09:42:00Z</dcterms:created>
  <dcterms:modified xsi:type="dcterms:W3CDTF">2018-11-28T09:46:00Z</dcterms:modified>
</cp:coreProperties>
</file>